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115CC" w14:textId="77777777" w:rsidR="00A95381" w:rsidRPr="008C08CE" w:rsidRDefault="00A95381" w:rsidP="00CE471C">
      <w:pPr>
        <w:rPr>
          <w:rFonts w:ascii="Calibri" w:hAnsi="Calibri" w:cs="Calibri"/>
          <w:sz w:val="20"/>
          <w:szCs w:val="20"/>
        </w:rPr>
      </w:pPr>
      <w:r w:rsidRPr="008C08CE">
        <w:rPr>
          <w:rFonts w:ascii="Calibri" w:hAnsi="Calibri" w:cs="Calibri"/>
          <w:sz w:val="20"/>
          <w:szCs w:val="20"/>
        </w:rPr>
        <w:t>Załącznik nr 4 do SWZ</w:t>
      </w:r>
      <w:r w:rsidR="002370F7">
        <w:rPr>
          <w:rFonts w:ascii="Calibri" w:hAnsi="Calibri" w:cs="Calibri"/>
          <w:sz w:val="20"/>
          <w:szCs w:val="20"/>
        </w:rPr>
        <w:t xml:space="preserve"> 1</w:t>
      </w:r>
      <w:r w:rsidR="00AC1065">
        <w:rPr>
          <w:rFonts w:ascii="Calibri" w:hAnsi="Calibri" w:cs="Calibri"/>
          <w:sz w:val="20"/>
          <w:szCs w:val="20"/>
        </w:rPr>
        <w:t>4</w:t>
      </w:r>
      <w:r w:rsidR="002370F7">
        <w:rPr>
          <w:rFonts w:ascii="Calibri" w:hAnsi="Calibri" w:cs="Calibri"/>
          <w:sz w:val="20"/>
          <w:szCs w:val="20"/>
        </w:rPr>
        <w:t>/</w:t>
      </w:r>
      <w:proofErr w:type="spellStart"/>
      <w:r w:rsidR="002370F7">
        <w:rPr>
          <w:rFonts w:ascii="Calibri" w:hAnsi="Calibri" w:cs="Calibri"/>
          <w:sz w:val="20"/>
          <w:szCs w:val="20"/>
        </w:rPr>
        <w:t>Zp</w:t>
      </w:r>
      <w:proofErr w:type="spellEnd"/>
      <w:r w:rsidR="002370F7">
        <w:rPr>
          <w:rFonts w:ascii="Calibri" w:hAnsi="Calibri" w:cs="Calibri"/>
          <w:sz w:val="20"/>
          <w:szCs w:val="20"/>
        </w:rPr>
        <w:t>/2</w:t>
      </w:r>
      <w:r w:rsidR="00AC1065">
        <w:rPr>
          <w:rFonts w:ascii="Calibri" w:hAnsi="Calibri" w:cs="Calibri"/>
          <w:sz w:val="20"/>
          <w:szCs w:val="20"/>
        </w:rPr>
        <w:t>4</w:t>
      </w:r>
    </w:p>
    <w:p w14:paraId="7FEE1855" w14:textId="77777777" w:rsidR="00A95381" w:rsidRPr="00387B69" w:rsidRDefault="00D64083" w:rsidP="00EE6AC9">
      <w:pPr>
        <w:jc w:val="center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>UMOWA   nr   ………./……</w:t>
      </w:r>
    </w:p>
    <w:p w14:paraId="6C28845D" w14:textId="77777777" w:rsidR="00A95381" w:rsidRPr="002D198E" w:rsidRDefault="00A95381" w:rsidP="00EE6AC9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696ADDFE" w14:textId="305697E3" w:rsidR="00A95381" w:rsidRPr="002D198E" w:rsidRDefault="00A95381" w:rsidP="00F213B8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zawarta</w:t>
      </w:r>
      <w:r w:rsidRPr="002D198E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2D198E">
        <w:rPr>
          <w:rFonts w:ascii="Calibri" w:hAnsi="Calibri" w:cs="Calibri"/>
          <w:sz w:val="20"/>
          <w:szCs w:val="20"/>
        </w:rPr>
        <w:t>w dniu</w:t>
      </w:r>
      <w:r>
        <w:rPr>
          <w:rFonts w:ascii="Calibri" w:hAnsi="Calibri" w:cs="Calibri"/>
          <w:sz w:val="20"/>
          <w:szCs w:val="20"/>
        </w:rPr>
        <w:t xml:space="preserve"> …………………….r.</w:t>
      </w:r>
      <w:r w:rsidRPr="002D198E">
        <w:rPr>
          <w:rFonts w:ascii="Calibri" w:hAnsi="Calibri" w:cs="Calibri"/>
          <w:sz w:val="20"/>
          <w:szCs w:val="20"/>
        </w:rPr>
        <w:t xml:space="preserve">  w Wodzisławiu Śląskim  między </w:t>
      </w:r>
      <w:r w:rsidR="00A30CD8" w:rsidRPr="00A30CD8">
        <w:rPr>
          <w:rFonts w:ascii="Calibri" w:hAnsi="Calibri" w:cs="Calibri"/>
          <w:sz w:val="20"/>
          <w:szCs w:val="20"/>
        </w:rPr>
        <w:t>Szpital</w:t>
      </w:r>
      <w:r w:rsidR="00A30CD8">
        <w:rPr>
          <w:rFonts w:ascii="Calibri" w:hAnsi="Calibri" w:cs="Calibri"/>
          <w:sz w:val="20"/>
          <w:szCs w:val="20"/>
        </w:rPr>
        <w:t>em</w:t>
      </w:r>
      <w:r w:rsidR="00A30CD8" w:rsidRPr="00A30CD8">
        <w:rPr>
          <w:rFonts w:ascii="Calibri" w:hAnsi="Calibri" w:cs="Calibri"/>
          <w:sz w:val="20"/>
          <w:szCs w:val="20"/>
        </w:rPr>
        <w:t xml:space="preserve"> Powiatowy</w:t>
      </w:r>
      <w:r w:rsidR="00A30CD8">
        <w:rPr>
          <w:rFonts w:ascii="Calibri" w:hAnsi="Calibri" w:cs="Calibri"/>
          <w:sz w:val="20"/>
          <w:szCs w:val="20"/>
        </w:rPr>
        <w:t>m</w:t>
      </w:r>
      <w:r w:rsidR="00A30CD8" w:rsidRPr="00A30CD8">
        <w:rPr>
          <w:rFonts w:ascii="Calibri" w:hAnsi="Calibri" w:cs="Calibri"/>
          <w:sz w:val="20"/>
          <w:szCs w:val="20"/>
        </w:rPr>
        <w:t xml:space="preserve"> </w:t>
      </w:r>
      <w:r w:rsidRPr="002D198E">
        <w:rPr>
          <w:rFonts w:ascii="Calibri" w:hAnsi="Calibri" w:cs="Calibri"/>
          <w:sz w:val="20"/>
          <w:szCs w:val="20"/>
        </w:rPr>
        <w:t xml:space="preserve">w Wodzisławiu Śląskim, wpisanym do Rejestru Stowarzyszeń, Innych Organizacji Społecznych i Zawodowych, Fundacji oraz Samodzielnych Zakładów Opieki Zdrowotnej Krajowego Rejestru Sądowego pod numerem KRS 0000010918, którego akta rejestrowe prowadzi Sąd Rejonowy w Gliwicach, X Wydział Gospodarczy Krajowego Rejestru Sądowego, NIP: 647-18-39-389, adres: ul. 26 Marca 51, 44 – 300 Wodzisław Śląski, </w:t>
      </w:r>
    </w:p>
    <w:p w14:paraId="43D33D01" w14:textId="77777777"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reprezentowanym przez:</w:t>
      </w:r>
    </w:p>
    <w:p w14:paraId="19D82023" w14:textId="77777777" w:rsidR="00A95381" w:rsidRPr="002D198E" w:rsidRDefault="00D64083" w:rsidP="00EE6AC9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dr. </w:t>
      </w:r>
      <w:r w:rsidR="002370F7">
        <w:rPr>
          <w:rFonts w:ascii="Calibri" w:hAnsi="Calibri" w:cs="Calibri"/>
          <w:sz w:val="20"/>
          <w:szCs w:val="20"/>
        </w:rPr>
        <w:t>Cezarego Tomiczka</w:t>
      </w:r>
      <w:r w:rsidR="00A95381" w:rsidRPr="002D198E">
        <w:rPr>
          <w:rFonts w:ascii="Calibri" w:hAnsi="Calibri" w:cs="Calibri"/>
          <w:sz w:val="20"/>
          <w:szCs w:val="20"/>
        </w:rPr>
        <w:t xml:space="preserve"> – Dyrektora</w:t>
      </w:r>
    </w:p>
    <w:p w14:paraId="1355B137" w14:textId="77777777"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zwanym dalej Kupującym </w:t>
      </w:r>
    </w:p>
    <w:p w14:paraId="597C3DEE" w14:textId="77777777" w:rsidR="00A95381" w:rsidRDefault="00A95381" w:rsidP="001C05D2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2D198E">
        <w:rPr>
          <w:rFonts w:ascii="Calibri" w:hAnsi="Calibri" w:cs="Calibri"/>
          <w:b/>
          <w:bCs/>
          <w:sz w:val="20"/>
          <w:szCs w:val="20"/>
        </w:rPr>
        <w:t xml:space="preserve">a: </w:t>
      </w:r>
    </w:p>
    <w:p w14:paraId="0E60C116" w14:textId="77777777" w:rsidR="00A95381" w:rsidRPr="002D198E" w:rsidRDefault="00A95381" w:rsidP="001C05D2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zwaną w da</w:t>
      </w:r>
      <w:r w:rsidR="00944EF6">
        <w:rPr>
          <w:rFonts w:ascii="Calibri" w:hAnsi="Calibri" w:cs="Calibri"/>
          <w:sz w:val="20"/>
          <w:szCs w:val="20"/>
        </w:rPr>
        <w:t>lszej części umowy Sprzedawcą</w:t>
      </w:r>
    </w:p>
    <w:p w14:paraId="30DC1281" w14:textId="77777777" w:rsidR="00A95381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 reprezentowanym przez:</w:t>
      </w:r>
    </w:p>
    <w:p w14:paraId="05BEAA78" w14:textId="77777777"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</w:p>
    <w:p w14:paraId="7E9E7BA2" w14:textId="77777777" w:rsidR="00A95381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................................................................. </w:t>
      </w:r>
    </w:p>
    <w:p w14:paraId="20F9DEFA" w14:textId="77777777" w:rsidR="00A95381" w:rsidRDefault="00A95381" w:rsidP="00EE6AC9">
      <w:pPr>
        <w:rPr>
          <w:rFonts w:ascii="Calibri" w:hAnsi="Calibri" w:cs="Calibri"/>
          <w:sz w:val="20"/>
          <w:szCs w:val="20"/>
        </w:rPr>
      </w:pPr>
    </w:p>
    <w:p w14:paraId="2CEBF0AB" w14:textId="77777777"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o następującej treści:</w:t>
      </w:r>
    </w:p>
    <w:p w14:paraId="727C8D69" w14:textId="77777777"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1</w:t>
      </w:r>
    </w:p>
    <w:p w14:paraId="2F49E550" w14:textId="77777777"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Sprzedawca zobowiązuje się dostarczać Kupującemu leki zgodnie ze złożoną ofertą asortymentową i cenową określoną w załączniku do niniejszej umowy stanowiącym integralną jej część .</w:t>
      </w:r>
    </w:p>
    <w:p w14:paraId="40EF04C1" w14:textId="77777777"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2</w:t>
      </w:r>
    </w:p>
    <w:p w14:paraId="2C964006" w14:textId="77777777" w:rsidR="00A95381" w:rsidRPr="002D198E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1. Kupujący zastrzega sobie prawo realizowania zamówienia w ilościach uzależnionych od rzeczywistych potrzeb i posiadanych środków </w:t>
      </w:r>
      <w:r w:rsidR="00AA2895">
        <w:rPr>
          <w:rFonts w:ascii="Calibri" w:hAnsi="Calibri" w:cs="Calibri"/>
          <w:sz w:val="20"/>
          <w:szCs w:val="20"/>
        </w:rPr>
        <w:t>z zastrzeżeniem, że minimalna ilość zamówionego towaru będzie nie mniejsza niż 10%</w:t>
      </w:r>
      <w:r w:rsidR="008343D7">
        <w:rPr>
          <w:rFonts w:ascii="Calibri" w:hAnsi="Calibri" w:cs="Calibri"/>
          <w:sz w:val="20"/>
          <w:szCs w:val="20"/>
        </w:rPr>
        <w:t xml:space="preserve"> wartości przedmiotu umowy</w:t>
      </w:r>
      <w:r w:rsidR="00AA2895">
        <w:rPr>
          <w:rFonts w:ascii="Calibri" w:hAnsi="Calibri" w:cs="Calibri"/>
          <w:sz w:val="20"/>
          <w:szCs w:val="20"/>
        </w:rPr>
        <w:t xml:space="preserve"> </w:t>
      </w:r>
      <w:r w:rsidR="008343D7">
        <w:rPr>
          <w:rFonts w:ascii="Calibri" w:hAnsi="Calibri" w:cs="Calibri"/>
          <w:sz w:val="20"/>
          <w:szCs w:val="20"/>
        </w:rPr>
        <w:t>dla każdej części odrębnie</w:t>
      </w:r>
      <w:r w:rsidR="00AA2895">
        <w:rPr>
          <w:rFonts w:ascii="Calibri" w:hAnsi="Calibri" w:cs="Calibri"/>
          <w:sz w:val="20"/>
          <w:szCs w:val="20"/>
        </w:rPr>
        <w:t xml:space="preserve"> </w:t>
      </w:r>
      <w:r w:rsidRPr="002D198E">
        <w:rPr>
          <w:rFonts w:ascii="Calibri" w:hAnsi="Calibri" w:cs="Calibri"/>
          <w:sz w:val="20"/>
          <w:szCs w:val="20"/>
        </w:rPr>
        <w:t>oraz możliwość zamawiania tańszych odpowiedników leków, jeżeli takie będą dostępne w obrocie w okresie obowiązywania umowy.</w:t>
      </w:r>
    </w:p>
    <w:p w14:paraId="1B22ECD7" w14:textId="77777777" w:rsidR="00A95381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2. Jeżeli z przyczyn leżących po stronie Sprzedawcy nie będzie możliwa realizacja zamówienia</w:t>
      </w:r>
      <w:r w:rsidR="00A4318A">
        <w:rPr>
          <w:rFonts w:ascii="Calibri" w:hAnsi="Calibri"/>
          <w:kern w:val="0"/>
          <w:sz w:val="20"/>
          <w:szCs w:val="20"/>
          <w:lang w:eastAsia="pl-PL"/>
        </w:rPr>
        <w:t xml:space="preserve"> lub jego część</w:t>
      </w:r>
      <w:r w:rsidR="002447CD">
        <w:rPr>
          <w:rFonts w:ascii="Calibri" w:hAnsi="Calibri"/>
          <w:kern w:val="0"/>
          <w:sz w:val="20"/>
          <w:szCs w:val="20"/>
          <w:lang w:eastAsia="pl-PL"/>
        </w:rPr>
        <w:t>,</w:t>
      </w:r>
      <w:r w:rsidR="00A4318A">
        <w:rPr>
          <w:rFonts w:ascii="Calibri" w:hAnsi="Calibri"/>
          <w:kern w:val="0"/>
          <w:sz w:val="20"/>
          <w:szCs w:val="20"/>
          <w:lang w:eastAsia="pl-PL"/>
        </w:rPr>
        <w:t xml:space="preserve"> Sprzedawca w terminie do 24 godzin (dwudziestu czterech) licząc od chwili otrzymania zamówienia, poinformuje o tym fakcie Kupującego e-mailem.</w:t>
      </w:r>
      <w:r w:rsidR="002447CD">
        <w:rPr>
          <w:rFonts w:ascii="Calibri" w:hAnsi="Calibri"/>
          <w:kern w:val="0"/>
          <w:sz w:val="20"/>
          <w:szCs w:val="20"/>
          <w:lang w:eastAsia="pl-PL"/>
        </w:rPr>
        <w:t xml:space="preserve"> W takim przypadku </w:t>
      </w:r>
      <w:r w:rsidR="003541A3">
        <w:rPr>
          <w:rFonts w:ascii="Calibri" w:hAnsi="Calibri" w:cs="Calibri"/>
          <w:sz w:val="20"/>
          <w:szCs w:val="20"/>
        </w:rPr>
        <w:t>Kupujący</w:t>
      </w:r>
      <w:r>
        <w:rPr>
          <w:rFonts w:ascii="Calibri" w:hAnsi="Calibri" w:cs="Calibri"/>
          <w:sz w:val="20"/>
          <w:szCs w:val="20"/>
        </w:rPr>
        <w:t xml:space="preserve"> </w:t>
      </w:r>
      <w:r w:rsidR="002447CD">
        <w:rPr>
          <w:rFonts w:ascii="Calibri" w:hAnsi="Calibri" w:cs="Calibri"/>
          <w:sz w:val="20"/>
          <w:szCs w:val="20"/>
        </w:rPr>
        <w:t xml:space="preserve">dokona </w:t>
      </w:r>
      <w:r>
        <w:rPr>
          <w:rFonts w:ascii="Calibri" w:hAnsi="Calibri" w:cs="Calibri"/>
          <w:sz w:val="20"/>
          <w:szCs w:val="20"/>
        </w:rPr>
        <w:t>zakupu przedmiotu zamówienia od innego Dostawcy,</w:t>
      </w:r>
      <w:r w:rsidR="002447CD">
        <w:rPr>
          <w:rFonts w:ascii="Calibri" w:hAnsi="Calibri" w:cs="Calibri"/>
          <w:sz w:val="20"/>
          <w:szCs w:val="20"/>
        </w:rPr>
        <w:t xml:space="preserve"> a</w:t>
      </w:r>
      <w:r>
        <w:rPr>
          <w:rFonts w:ascii="Calibri" w:hAnsi="Calibri" w:cs="Calibri"/>
          <w:sz w:val="20"/>
          <w:szCs w:val="20"/>
        </w:rPr>
        <w:t xml:space="preserve"> powstałe różnice pokryje Sprzedawca. </w:t>
      </w:r>
    </w:p>
    <w:p w14:paraId="25E4B299" w14:textId="77777777" w:rsidR="00A95381" w:rsidRPr="002D198E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 w:rsidRPr="00A84DA0">
        <w:rPr>
          <w:rFonts w:ascii="Calibri" w:hAnsi="Calibri" w:cs="Calibri"/>
          <w:sz w:val="20"/>
          <w:szCs w:val="20"/>
        </w:rPr>
        <w:t>3. W przypadku szczególnych okoliczności, takich jak wstrzymanie lub zakończenie</w:t>
      </w:r>
      <w:r w:rsidRPr="002D198E">
        <w:rPr>
          <w:rFonts w:ascii="Calibri" w:hAnsi="Calibri" w:cs="Calibri"/>
          <w:sz w:val="20"/>
          <w:szCs w:val="20"/>
        </w:rPr>
        <w:t xml:space="preserve"> produkcji, strony dopuszczają możliwość za zgodą </w:t>
      </w:r>
      <w:r w:rsidR="0055230C">
        <w:rPr>
          <w:rFonts w:ascii="Calibri" w:hAnsi="Calibri" w:cs="Calibri"/>
          <w:sz w:val="20"/>
          <w:szCs w:val="20"/>
        </w:rPr>
        <w:t>Kupującego</w:t>
      </w:r>
      <w:r w:rsidRPr="002D198E">
        <w:rPr>
          <w:rFonts w:ascii="Calibri" w:hAnsi="Calibri" w:cs="Calibri"/>
          <w:sz w:val="20"/>
          <w:szCs w:val="20"/>
        </w:rPr>
        <w:t>, dostarczanie odpowiednich preparatów zamiennych. Ewentualna zmiana ceny w tym zakresie może odbywać się na zasadach określonych w  § 2 ust 1.</w:t>
      </w:r>
    </w:p>
    <w:p w14:paraId="51A45DCA" w14:textId="77777777" w:rsidR="00A95381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 4. Strony dopuszczają w ramach ogólnej kwoty przeznaczonej na realizację niniejszej umowy możliwość zmiany w ilościach zamawianego asortymentu w stosunku do ustaleń pierwotnych przewidywanych w załączniku </w:t>
      </w:r>
      <w:r>
        <w:rPr>
          <w:rFonts w:ascii="Calibri" w:hAnsi="Calibri" w:cs="Calibri"/>
          <w:sz w:val="20"/>
          <w:szCs w:val="20"/>
        </w:rPr>
        <w:br/>
      </w:r>
      <w:r w:rsidRPr="002D198E">
        <w:rPr>
          <w:rFonts w:ascii="Calibri" w:hAnsi="Calibri" w:cs="Calibri"/>
          <w:sz w:val="20"/>
          <w:szCs w:val="20"/>
        </w:rPr>
        <w:t>o którym mowa w §1 w zależności od potrzeb Kupującego z zachowaniem ceny tych pozycji , których skończyła się określona ilość na czas obowiązywania  umowy.</w:t>
      </w:r>
    </w:p>
    <w:p w14:paraId="29AEEFCB" w14:textId="77777777" w:rsidR="00281068" w:rsidRDefault="00281068" w:rsidP="00D412F8">
      <w:pPr>
        <w:jc w:val="both"/>
        <w:rPr>
          <w:rFonts w:ascii="Calibri" w:hAnsi="Calibri" w:cs="Calibri"/>
          <w:sz w:val="20"/>
          <w:szCs w:val="20"/>
        </w:rPr>
      </w:pPr>
    </w:p>
    <w:p w14:paraId="3731F751" w14:textId="77777777"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3</w:t>
      </w:r>
    </w:p>
    <w:p w14:paraId="12E9BD96" w14:textId="77777777" w:rsidR="00C84C11" w:rsidRDefault="00C84C11" w:rsidP="00C84C11">
      <w:pPr>
        <w:pStyle w:val="Stopka"/>
        <w:widowControl w:val="0"/>
        <w:tabs>
          <w:tab w:val="clear" w:pos="4536"/>
          <w:tab w:val="clear" w:pos="9072"/>
          <w:tab w:val="center" w:pos="8136"/>
          <w:tab w:val="right" w:pos="12672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1. Strony dopuszczają zmianę cen jednostkowych produktów objętych umową  w przypadku zmiany wielkości opakowania wprowadzonej przez producenta z zachowaniem zasady proporcjonalności w stosunku do ceny objętej umową.</w:t>
      </w:r>
    </w:p>
    <w:p w14:paraId="2C1AF132" w14:textId="77777777"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2. Przez okres obowiązywania umowy obowiązywać będzie niezmienność cen, za wyjątkiem: </w:t>
      </w:r>
    </w:p>
    <w:p w14:paraId="20A3CC81" w14:textId="77777777"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1) w sytuacji, gdy w związku ze zmianą przepisów prawa zmianie ulegnie stawka podatku VAT, </w:t>
      </w:r>
      <w:r w:rsidR="003406D2">
        <w:rPr>
          <w:rFonts w:ascii="Calibri" w:hAnsi="Calibri" w:cs="Calibri"/>
          <w:sz w:val="20"/>
          <w:szCs w:val="20"/>
        </w:rPr>
        <w:t>Kupują</w:t>
      </w:r>
      <w:r>
        <w:rPr>
          <w:rFonts w:ascii="Calibri" w:hAnsi="Calibri" w:cs="Calibri"/>
          <w:sz w:val="20"/>
          <w:szCs w:val="20"/>
        </w:rPr>
        <w:t xml:space="preserve">cy dopuszcza zmianę cen o kwotę brutto wynikającą ze zmienionej obowiązującej stawki podatku VAT. </w:t>
      </w:r>
    </w:p>
    <w:p w14:paraId="46E93353" w14:textId="77777777"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2) zmian stawek opłat celnych wprowadzonych decyzjami właściwych władz;</w:t>
      </w:r>
    </w:p>
    <w:p w14:paraId="7B62D569" w14:textId="77777777"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3. </w:t>
      </w:r>
      <w:r w:rsidR="003406D2" w:rsidRPr="003406D2">
        <w:rPr>
          <w:rFonts w:ascii="Calibri" w:hAnsi="Calibri" w:cs="Calibri"/>
          <w:sz w:val="20"/>
          <w:szCs w:val="20"/>
        </w:rPr>
        <w:t>Kupujący</w:t>
      </w:r>
      <w:r>
        <w:rPr>
          <w:rFonts w:ascii="Calibri" w:hAnsi="Calibri" w:cs="Calibri"/>
          <w:sz w:val="20"/>
          <w:szCs w:val="20"/>
        </w:rPr>
        <w:t xml:space="preserve"> zastrzega sobie prawo do możliwości zmian cen w okresie obowiązywania umowy  jeżeli będzie ona korzystna dla </w:t>
      </w:r>
      <w:r w:rsidR="003406D2" w:rsidRPr="003406D2">
        <w:rPr>
          <w:rFonts w:ascii="Calibri" w:hAnsi="Calibri" w:cs="Calibri"/>
          <w:sz w:val="20"/>
          <w:szCs w:val="20"/>
        </w:rPr>
        <w:t>Kupują</w:t>
      </w:r>
      <w:r w:rsidR="00E529FD">
        <w:rPr>
          <w:rFonts w:ascii="Calibri" w:hAnsi="Calibri" w:cs="Calibri"/>
          <w:sz w:val="20"/>
          <w:szCs w:val="20"/>
        </w:rPr>
        <w:t>cego</w:t>
      </w:r>
      <w:r>
        <w:rPr>
          <w:rFonts w:ascii="Calibri" w:hAnsi="Calibri" w:cs="Calibri"/>
          <w:sz w:val="20"/>
          <w:szCs w:val="20"/>
        </w:rPr>
        <w:t xml:space="preserve">. </w:t>
      </w:r>
    </w:p>
    <w:p w14:paraId="19A20A51" w14:textId="77777777"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4. </w:t>
      </w:r>
      <w:r w:rsidR="00E529FD" w:rsidRPr="00E529FD">
        <w:rPr>
          <w:rFonts w:ascii="Calibri" w:hAnsi="Calibri" w:cs="Calibri"/>
          <w:sz w:val="20"/>
          <w:szCs w:val="20"/>
        </w:rPr>
        <w:t>Kupujący</w:t>
      </w:r>
      <w:r>
        <w:rPr>
          <w:rFonts w:ascii="Calibri" w:hAnsi="Calibri" w:cs="Calibri"/>
          <w:sz w:val="20"/>
          <w:szCs w:val="20"/>
        </w:rPr>
        <w:t xml:space="preserve"> zastrzega sobie możliwość zmiany postanowień zawartej umowy jeżeli łączna wartość zmian jest mniejsza niż kwoty określone w przepisach wydanych na podstawie art. 455 ust. 2 Ustawy Pzp i jest mniejsza od 10% wartości zamówienia określonej pierwotnie w umowie.</w:t>
      </w:r>
    </w:p>
    <w:p w14:paraId="787291ED" w14:textId="77777777"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5. </w:t>
      </w:r>
      <w:r w:rsidR="00E529FD" w:rsidRPr="00E529FD">
        <w:rPr>
          <w:rFonts w:ascii="Calibri" w:hAnsi="Calibri" w:cs="Calibri"/>
          <w:sz w:val="20"/>
          <w:szCs w:val="20"/>
        </w:rPr>
        <w:t>Kupujący</w:t>
      </w:r>
      <w:r>
        <w:rPr>
          <w:rFonts w:ascii="Calibri" w:hAnsi="Calibri" w:cs="Calibri"/>
          <w:sz w:val="20"/>
          <w:szCs w:val="20"/>
        </w:rPr>
        <w:t xml:space="preserve"> zgodnie z art. 439 ustawy Pzp ustala sposób wprowadzania zmian wysokości wynagrodzenia należnego </w:t>
      </w:r>
      <w:r w:rsidR="00E529FD">
        <w:rPr>
          <w:rFonts w:ascii="Calibri" w:hAnsi="Calibri" w:cs="Calibri"/>
          <w:sz w:val="20"/>
          <w:szCs w:val="20"/>
        </w:rPr>
        <w:t>Sprzedawcy</w:t>
      </w:r>
      <w:r>
        <w:rPr>
          <w:rFonts w:ascii="Calibri" w:hAnsi="Calibri" w:cs="Calibri"/>
          <w:sz w:val="20"/>
          <w:szCs w:val="20"/>
        </w:rPr>
        <w:t xml:space="preserve"> w przypadku zmiany ceny materiałów lub kosztów związanych z realizacją zamówienia (waloryzacja wynagrodzenia) na poniższych zasadach:</w:t>
      </w:r>
    </w:p>
    <w:p w14:paraId="5E551C65" w14:textId="77777777"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1) przez „zmiany wysokości cen materiałów lub kosztów związanych z realizacją zamówienia” rozumie się zarówno wzrost cen lub kosztów jak i ich obniżenie, względem ceny lub kosztu przyjętych w celu ustalenia wynagrodzenia </w:t>
      </w:r>
      <w:r w:rsidR="0055230C">
        <w:rPr>
          <w:rFonts w:ascii="Calibri" w:hAnsi="Calibri" w:cs="Calibri"/>
          <w:sz w:val="20"/>
          <w:szCs w:val="20"/>
        </w:rPr>
        <w:t xml:space="preserve">Sprzedawcy </w:t>
      </w:r>
      <w:r>
        <w:rPr>
          <w:rFonts w:ascii="Calibri" w:hAnsi="Calibri" w:cs="Calibri"/>
          <w:sz w:val="20"/>
          <w:szCs w:val="20"/>
        </w:rPr>
        <w:t>zawartego w ofercie;</w:t>
      </w:r>
    </w:p>
    <w:p w14:paraId="022F2CBB" w14:textId="77777777"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2) ceny materiałów lub kosztów muszą ulec zmianie o co najmniej 20% względem cen z dnia zawarcia umowy, </w:t>
      </w:r>
      <w:r>
        <w:rPr>
          <w:rFonts w:ascii="Calibri" w:hAnsi="Calibri" w:cs="Calibri"/>
          <w:sz w:val="20"/>
          <w:szCs w:val="20"/>
        </w:rPr>
        <w:lastRenderedPageBreak/>
        <w:t>aby zmiana mogła zostać wprowadzona (w przypadku kolejnych zmian liczone są ceny wg stanu na dzień poprzedniej zmiany wynagrodzenia);</w:t>
      </w:r>
    </w:p>
    <w:p w14:paraId="66D3B3D5" w14:textId="77777777"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3) </w:t>
      </w:r>
      <w:r w:rsidR="00E529FD">
        <w:rPr>
          <w:rFonts w:ascii="Calibri" w:hAnsi="Calibri" w:cs="Calibri"/>
          <w:sz w:val="20"/>
          <w:szCs w:val="20"/>
        </w:rPr>
        <w:t>Sprzedawca</w:t>
      </w:r>
      <w:r>
        <w:rPr>
          <w:rFonts w:ascii="Calibri" w:hAnsi="Calibri" w:cs="Calibri"/>
          <w:sz w:val="20"/>
          <w:szCs w:val="20"/>
        </w:rPr>
        <w:t xml:space="preserve"> wnioskując o zmianę wynagrodzenia zobowiązany jest do:</w:t>
      </w:r>
    </w:p>
    <w:p w14:paraId="62A6F188" w14:textId="77777777"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przedstawienia szczegółowego wykazu materiałów lub kosztów związanych z realizacją zamówienia, których zmiana ceny uzasadnia żądanie zmiany wynagrodzenia, </w:t>
      </w:r>
    </w:p>
    <w:p w14:paraId="398CE89D" w14:textId="77777777"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b) podania wskaźnika zmiany ceny materiałów lub kosztów, w szczególności wskaźnika ogłaszanego w komunikacie Prezesa Głównego Urzędu Statystycznego lub wskazania innej podstawy wykazującej zmianę wysokości cen,</w:t>
      </w:r>
    </w:p>
    <w:p w14:paraId="6DC4B2B0" w14:textId="77777777"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c) wykazania wpływu zmiany ceny materiałów lub kosztów na koszt wykonania zamówienia;</w:t>
      </w:r>
    </w:p>
    <w:p w14:paraId="2E07FA1B" w14:textId="77777777"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4) za początkowy termin ustalenia zmiany ceny wynagrodzenia </w:t>
      </w:r>
      <w:r w:rsidR="00652046">
        <w:rPr>
          <w:rFonts w:ascii="Calibri" w:hAnsi="Calibri" w:cs="Calibri"/>
          <w:sz w:val="20"/>
          <w:szCs w:val="20"/>
        </w:rPr>
        <w:t>Sprzedawcy</w:t>
      </w:r>
      <w:r>
        <w:rPr>
          <w:rFonts w:ascii="Calibri" w:hAnsi="Calibri" w:cs="Calibri"/>
          <w:sz w:val="20"/>
          <w:szCs w:val="20"/>
        </w:rPr>
        <w:t xml:space="preserve"> uznaje się dzień zawarcia umowy;</w:t>
      </w:r>
    </w:p>
    <w:p w14:paraId="0312B481" w14:textId="77777777"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5) zmiana wynagrodzenia może zostać dokonana nie wcześniej niż po upływie 6 miesięcy od daty zawarcia umowy;</w:t>
      </w:r>
    </w:p>
    <w:p w14:paraId="7FA37268" w14:textId="77777777"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6) maksymalną wartość zmiany wynagrodzenia, jaką dopuszcza </w:t>
      </w:r>
      <w:r w:rsidR="00652046" w:rsidRPr="00652046">
        <w:rPr>
          <w:rFonts w:ascii="Calibri" w:hAnsi="Calibri" w:cs="Calibri"/>
          <w:sz w:val="20"/>
          <w:szCs w:val="20"/>
        </w:rPr>
        <w:t>Kupujący</w:t>
      </w:r>
      <w:r w:rsidR="00652046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w efekcie zastosowania postanowień </w:t>
      </w:r>
      <w:r w:rsidR="00652046">
        <w:rPr>
          <w:rFonts w:ascii="Calibri" w:hAnsi="Calibri" w:cs="Calibri"/>
          <w:sz w:val="20"/>
          <w:szCs w:val="20"/>
        </w:rPr>
        <w:br/>
      </w:r>
      <w:r>
        <w:rPr>
          <w:rFonts w:ascii="Calibri" w:hAnsi="Calibri" w:cs="Calibri"/>
          <w:sz w:val="20"/>
          <w:szCs w:val="20"/>
        </w:rPr>
        <w:t>o zasadach wprowadzania zmian wysokości wynagrodzenia wynosi 15% liczony od wartości pierwotnego wynagrodzenia;</w:t>
      </w:r>
    </w:p>
    <w:p w14:paraId="3C68ECCE" w14:textId="77777777"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4</w:t>
      </w:r>
    </w:p>
    <w:p w14:paraId="20517055" w14:textId="77777777" w:rsidR="00A95381" w:rsidRPr="002D198E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1. Leki stanowiące przedmiot umowy powinny spełniać wszelkie normy PN oraz posiadać dopuszczenie do dystrybucji i stosowania zgodnie z obowiązującymi procedurami w tym zatwierdzenie MZ, świadectwo rejestracji oraz muszą znajdować się w Urzędowym Wykazie Środków Farmaceutycznych i Materiałów Medycznych dopuszczonych do obrotu w Polsce.</w:t>
      </w:r>
    </w:p>
    <w:p w14:paraId="6F4F2A05" w14:textId="77777777" w:rsidR="00A95381" w:rsidRPr="002D198E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2. Sprzedawca zobowiązany jest do udostępnienia Kupującemu, na jego żądanie, dokumentacji dotyczącej warunków, o których mowa w ust. 1. </w:t>
      </w:r>
    </w:p>
    <w:p w14:paraId="4B0BE40C" w14:textId="77777777"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5</w:t>
      </w:r>
    </w:p>
    <w:p w14:paraId="22387F4C" w14:textId="77777777" w:rsidR="00A95381" w:rsidRPr="002D198E" w:rsidRDefault="00A95381" w:rsidP="00324A9F">
      <w:pPr>
        <w:widowControl/>
        <w:numPr>
          <w:ilvl w:val="0"/>
          <w:numId w:val="1"/>
        </w:numPr>
        <w:tabs>
          <w:tab w:val="num" w:pos="142"/>
          <w:tab w:val="left" w:pos="284"/>
        </w:tabs>
        <w:suppressAutoHyphens w:val="0"/>
        <w:spacing w:line="276" w:lineRule="auto"/>
        <w:ind w:left="0" w:firstLine="0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Towar</w:t>
      </w:r>
      <w:r w:rsidR="001D02F2">
        <w:rPr>
          <w:rFonts w:ascii="Calibri" w:hAnsi="Calibri" w:cs="Calibri"/>
          <w:sz w:val="20"/>
          <w:szCs w:val="20"/>
        </w:rPr>
        <w:t xml:space="preserve"> </w:t>
      </w:r>
      <w:r w:rsidRPr="002D198E">
        <w:rPr>
          <w:rFonts w:ascii="Calibri" w:hAnsi="Calibri" w:cs="Calibri"/>
          <w:sz w:val="20"/>
          <w:szCs w:val="20"/>
        </w:rPr>
        <w:t xml:space="preserve">(leki) będzie dostarczany Kupującemu partiami w terminie do 48 godzin od dnia złożenia zamówienia </w:t>
      </w:r>
      <w:r w:rsidR="00057245">
        <w:rPr>
          <w:rFonts w:ascii="Calibri" w:hAnsi="Calibri" w:cs="Calibri"/>
          <w:sz w:val="20"/>
          <w:szCs w:val="20"/>
        </w:rPr>
        <w:br/>
        <w:t>(</w:t>
      </w:r>
      <w:r w:rsidRPr="002D198E">
        <w:rPr>
          <w:rFonts w:ascii="Calibri" w:hAnsi="Calibri" w:cs="Calibri"/>
          <w:sz w:val="20"/>
          <w:szCs w:val="20"/>
        </w:rPr>
        <w:t xml:space="preserve">dotyczy dni roboczych) nie później niż do godz. 11:00. Dostawy będą przyjmowane w Aptece Szpitalnej </w:t>
      </w:r>
      <w:r>
        <w:rPr>
          <w:rFonts w:ascii="Calibri" w:hAnsi="Calibri" w:cs="Calibri"/>
          <w:sz w:val="20"/>
          <w:szCs w:val="20"/>
        </w:rPr>
        <w:br/>
      </w:r>
      <w:r w:rsidRPr="002D198E">
        <w:rPr>
          <w:rFonts w:ascii="Calibri" w:hAnsi="Calibri" w:cs="Calibri"/>
          <w:sz w:val="20"/>
          <w:szCs w:val="20"/>
        </w:rPr>
        <w:t xml:space="preserve">w Wodzisławiu Śl. ul. 26 Marca 51 oraz w Dziale Farmacji w Rydułtowach przy ul. Plebiscytowej 47, </w:t>
      </w:r>
      <w:r>
        <w:rPr>
          <w:rFonts w:ascii="Calibri" w:hAnsi="Calibri" w:cs="Calibri"/>
          <w:sz w:val="20"/>
          <w:szCs w:val="20"/>
        </w:rPr>
        <w:br/>
      </w:r>
      <w:r w:rsidRPr="002D198E">
        <w:rPr>
          <w:rFonts w:ascii="Calibri" w:hAnsi="Calibri" w:cs="Calibri"/>
          <w:sz w:val="20"/>
          <w:szCs w:val="20"/>
        </w:rPr>
        <w:t xml:space="preserve">w godzinach </w:t>
      </w:r>
      <w:r w:rsidRPr="002D198E">
        <w:rPr>
          <w:rFonts w:ascii="Calibri" w:hAnsi="Calibri" w:cs="Calibri"/>
          <w:sz w:val="20"/>
          <w:szCs w:val="20"/>
          <w:u w:val="single"/>
        </w:rPr>
        <w:t>od 7:00 do 11:00</w:t>
      </w:r>
      <w:r w:rsidRPr="002D198E">
        <w:rPr>
          <w:rFonts w:ascii="Calibri" w:hAnsi="Calibri" w:cs="Calibri"/>
          <w:sz w:val="20"/>
          <w:szCs w:val="20"/>
        </w:rPr>
        <w:t xml:space="preserve">, a Sprzedawca zobowiązuje się do złożenia towaru w miejsce wskazane przez pracownika apteki/ działu farmacji (w przypadku europalety do jej wniesienia i rozładowania). </w:t>
      </w:r>
      <w:r w:rsidR="00652046">
        <w:rPr>
          <w:rFonts w:ascii="Calibri" w:hAnsi="Calibri" w:cs="Calibri"/>
          <w:sz w:val="20"/>
          <w:szCs w:val="20"/>
        </w:rPr>
        <w:t>Sprzedawca</w:t>
      </w:r>
      <w:r w:rsidRPr="002D198E">
        <w:rPr>
          <w:rFonts w:ascii="Calibri" w:hAnsi="Calibri" w:cs="Calibri"/>
          <w:sz w:val="20"/>
          <w:szCs w:val="20"/>
        </w:rPr>
        <w:t xml:space="preserve"> zobowiązany jest do przewożenia towaru zgodnie z zaleceniem producenta.</w:t>
      </w:r>
    </w:p>
    <w:p w14:paraId="6C783F67" w14:textId="77777777" w:rsidR="00A95381" w:rsidRPr="002D198E" w:rsidRDefault="00A95381" w:rsidP="002370F7">
      <w:pPr>
        <w:widowControl/>
        <w:numPr>
          <w:ilvl w:val="0"/>
          <w:numId w:val="1"/>
        </w:numPr>
        <w:tabs>
          <w:tab w:val="num" w:pos="142"/>
          <w:tab w:val="left" w:pos="284"/>
        </w:tabs>
        <w:suppressAutoHyphens w:val="0"/>
        <w:spacing w:line="276" w:lineRule="auto"/>
        <w:ind w:left="0" w:firstLine="0"/>
        <w:rPr>
          <w:rFonts w:ascii="Calibri" w:hAnsi="Calibri" w:cs="Calibri"/>
          <w:sz w:val="20"/>
          <w:szCs w:val="20"/>
          <w:u w:val="single"/>
        </w:rPr>
      </w:pPr>
      <w:r w:rsidRPr="002D198E">
        <w:rPr>
          <w:rFonts w:ascii="Calibri" w:hAnsi="Calibri" w:cs="Calibri"/>
          <w:sz w:val="20"/>
          <w:szCs w:val="20"/>
        </w:rPr>
        <w:t xml:space="preserve">W przypadku gdy dostawa wypada w dniu wolnym od pracy, to może być zrealizowana w pierwszym dniu roboczym po wyznaczonym terminie do godziny </w:t>
      </w:r>
      <w:r w:rsidRPr="002D198E">
        <w:rPr>
          <w:rFonts w:ascii="Calibri" w:hAnsi="Calibri" w:cs="Calibri"/>
          <w:sz w:val="20"/>
          <w:szCs w:val="20"/>
          <w:u w:val="single"/>
        </w:rPr>
        <w:t>11:00.</w:t>
      </w:r>
    </w:p>
    <w:p w14:paraId="5C25467B" w14:textId="77777777" w:rsidR="00A95381" w:rsidRPr="002D198E" w:rsidRDefault="005F58FA" w:rsidP="002370F7">
      <w:pPr>
        <w:widowControl/>
        <w:numPr>
          <w:ilvl w:val="0"/>
          <w:numId w:val="1"/>
        </w:numPr>
        <w:tabs>
          <w:tab w:val="num" w:pos="142"/>
          <w:tab w:val="left" w:pos="284"/>
        </w:tabs>
        <w:suppressAutoHyphens w:val="0"/>
        <w:spacing w:line="276" w:lineRule="auto"/>
        <w:ind w:left="0" w:firstLine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Sprzedawca</w:t>
      </w:r>
      <w:r w:rsidR="00A95381" w:rsidRPr="002D198E">
        <w:rPr>
          <w:rFonts w:ascii="Calibri" w:hAnsi="Calibri" w:cs="Calibri"/>
          <w:sz w:val="20"/>
          <w:szCs w:val="20"/>
        </w:rPr>
        <w:t xml:space="preserve"> zobowiązuje się w nagłych wypadkach do tzw. dostaw interwencyjnych (pilnych, „na cito”) </w:t>
      </w:r>
      <w:r w:rsidR="00A95381">
        <w:rPr>
          <w:rFonts w:ascii="Calibri" w:hAnsi="Calibri" w:cs="Calibri"/>
          <w:sz w:val="20"/>
          <w:szCs w:val="20"/>
        </w:rPr>
        <w:br/>
      </w:r>
      <w:r w:rsidR="00A95381" w:rsidRPr="002D198E">
        <w:rPr>
          <w:rFonts w:ascii="Calibri" w:hAnsi="Calibri" w:cs="Calibri"/>
          <w:sz w:val="20"/>
          <w:szCs w:val="20"/>
        </w:rPr>
        <w:t xml:space="preserve">w ciągu 12 godzin od złożenia zamówienia i potwierdzenia tego terminu przez </w:t>
      </w:r>
      <w:r w:rsidRPr="005F58FA">
        <w:rPr>
          <w:rFonts w:ascii="Calibri" w:hAnsi="Calibri" w:cs="Calibri"/>
          <w:sz w:val="20"/>
          <w:szCs w:val="20"/>
        </w:rPr>
        <w:t>Kupując</w:t>
      </w:r>
      <w:r>
        <w:rPr>
          <w:rFonts w:ascii="Calibri" w:hAnsi="Calibri" w:cs="Calibri"/>
          <w:sz w:val="20"/>
          <w:szCs w:val="20"/>
        </w:rPr>
        <w:t>ego</w:t>
      </w:r>
      <w:r w:rsidR="00A95381" w:rsidRPr="002D198E">
        <w:rPr>
          <w:rFonts w:ascii="Calibri" w:hAnsi="Calibri" w:cs="Calibri"/>
          <w:sz w:val="20"/>
          <w:szCs w:val="20"/>
        </w:rPr>
        <w:t xml:space="preserve">. W przypadku dostaw w trybie pilnym możliwe jest dostarczenie do innej komórki organizacyjnej Szpitala (wskazanej przy zamówieniu). </w:t>
      </w:r>
    </w:p>
    <w:p w14:paraId="1D0DC476" w14:textId="77777777" w:rsidR="00A95381" w:rsidRPr="002D198E" w:rsidRDefault="00A95381" w:rsidP="002370F7">
      <w:pPr>
        <w:widowControl/>
        <w:numPr>
          <w:ilvl w:val="0"/>
          <w:numId w:val="1"/>
        </w:numPr>
        <w:tabs>
          <w:tab w:val="num" w:pos="284"/>
        </w:tabs>
        <w:suppressAutoHyphens w:val="0"/>
        <w:spacing w:line="276" w:lineRule="auto"/>
        <w:ind w:left="0" w:firstLine="0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Zamówien</w:t>
      </w:r>
      <w:r>
        <w:rPr>
          <w:rFonts w:ascii="Calibri" w:hAnsi="Calibri" w:cs="Calibri"/>
          <w:sz w:val="20"/>
          <w:szCs w:val="20"/>
        </w:rPr>
        <w:t xml:space="preserve">ia będą składane </w:t>
      </w:r>
      <w:r w:rsidRPr="002D198E">
        <w:rPr>
          <w:rFonts w:ascii="Calibri" w:hAnsi="Calibri" w:cs="Calibri"/>
          <w:sz w:val="20"/>
          <w:szCs w:val="20"/>
        </w:rPr>
        <w:t xml:space="preserve">drogą </w:t>
      </w:r>
      <w:r>
        <w:rPr>
          <w:rFonts w:ascii="Calibri" w:hAnsi="Calibri" w:cs="Calibri"/>
          <w:sz w:val="20"/>
          <w:szCs w:val="20"/>
        </w:rPr>
        <w:t>elektroniczną (e-</w:t>
      </w:r>
      <w:r w:rsidRPr="002D198E">
        <w:rPr>
          <w:rFonts w:ascii="Calibri" w:hAnsi="Calibri" w:cs="Calibri"/>
          <w:sz w:val="20"/>
          <w:szCs w:val="20"/>
        </w:rPr>
        <w:t>mail</w:t>
      </w:r>
      <w:r>
        <w:rPr>
          <w:rFonts w:ascii="Calibri" w:hAnsi="Calibri" w:cs="Calibri"/>
          <w:sz w:val="20"/>
          <w:szCs w:val="20"/>
        </w:rPr>
        <w:t>)</w:t>
      </w:r>
      <w:r w:rsidRPr="002D198E">
        <w:rPr>
          <w:rFonts w:ascii="Calibri" w:hAnsi="Calibri" w:cs="Calibri"/>
          <w:sz w:val="20"/>
          <w:szCs w:val="20"/>
        </w:rPr>
        <w:t xml:space="preserve">. Zamówienia będą składane przez osoby upoważnione do zamawiania leków bez konieczności potwierdzenia zamówienia przez Dział Księgowo-Finansowy lub Dyrekcję </w:t>
      </w:r>
      <w:r w:rsidR="0055230C">
        <w:rPr>
          <w:rFonts w:ascii="Calibri" w:hAnsi="Calibri" w:cs="Calibri"/>
          <w:sz w:val="20"/>
          <w:szCs w:val="20"/>
        </w:rPr>
        <w:t>Kupując</w:t>
      </w:r>
      <w:r w:rsidRPr="002D198E">
        <w:rPr>
          <w:rFonts w:ascii="Calibri" w:hAnsi="Calibri" w:cs="Calibri"/>
          <w:sz w:val="20"/>
          <w:szCs w:val="20"/>
        </w:rPr>
        <w:t xml:space="preserve">ego </w:t>
      </w:r>
      <w:r>
        <w:rPr>
          <w:rFonts w:ascii="Calibri" w:hAnsi="Calibri" w:cs="Calibri"/>
          <w:sz w:val="20"/>
          <w:szCs w:val="20"/>
        </w:rPr>
        <w:t>.</w:t>
      </w:r>
    </w:p>
    <w:p w14:paraId="3436AC4C" w14:textId="77777777" w:rsidR="00A95381" w:rsidRPr="002D198E" w:rsidRDefault="00A95381" w:rsidP="002370F7">
      <w:pPr>
        <w:widowControl/>
        <w:numPr>
          <w:ilvl w:val="0"/>
          <w:numId w:val="1"/>
        </w:numPr>
        <w:tabs>
          <w:tab w:val="num" w:pos="0"/>
          <w:tab w:val="left" w:pos="284"/>
        </w:tabs>
        <w:suppressAutoHyphens w:val="0"/>
        <w:spacing w:line="276" w:lineRule="auto"/>
        <w:ind w:left="0" w:firstLine="0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W przypadku wystąpienia nieterminowych płatności, spowodowanych trudną sytuacją finansową </w:t>
      </w:r>
      <w:r w:rsidR="00D823A1">
        <w:rPr>
          <w:rFonts w:ascii="Calibri" w:hAnsi="Calibri" w:cs="Calibri"/>
          <w:sz w:val="20"/>
          <w:szCs w:val="20"/>
        </w:rPr>
        <w:t>Kupującego,</w:t>
      </w:r>
      <w:r w:rsidRPr="002D198E">
        <w:rPr>
          <w:rFonts w:ascii="Calibri" w:hAnsi="Calibri" w:cs="Calibri"/>
          <w:sz w:val="20"/>
          <w:szCs w:val="20"/>
        </w:rPr>
        <w:t xml:space="preserve"> </w:t>
      </w:r>
      <w:r w:rsidR="00D823A1">
        <w:rPr>
          <w:rFonts w:ascii="Calibri" w:hAnsi="Calibri" w:cs="Calibri"/>
          <w:sz w:val="20"/>
          <w:szCs w:val="20"/>
        </w:rPr>
        <w:t>Sprzedawca</w:t>
      </w:r>
      <w:r w:rsidRPr="002D198E">
        <w:rPr>
          <w:rFonts w:ascii="Calibri" w:hAnsi="Calibri" w:cs="Calibri"/>
          <w:sz w:val="20"/>
          <w:szCs w:val="20"/>
        </w:rPr>
        <w:t xml:space="preserve"> nie wstrzyma dostaw przedmiotu zamówienia bez uprzedniego powiadomienia </w:t>
      </w:r>
      <w:r w:rsidR="00D823A1">
        <w:rPr>
          <w:rFonts w:ascii="Calibri" w:hAnsi="Calibri" w:cs="Calibri"/>
          <w:sz w:val="20"/>
          <w:szCs w:val="20"/>
        </w:rPr>
        <w:t>Kupującego</w:t>
      </w:r>
      <w:r w:rsidRPr="002D198E">
        <w:rPr>
          <w:rFonts w:ascii="Calibri" w:hAnsi="Calibri" w:cs="Calibri"/>
          <w:sz w:val="20"/>
          <w:szCs w:val="20"/>
        </w:rPr>
        <w:t xml:space="preserve"> w formie pisemnej co najmniej 7 dni roboczych przed planowanym wstrzymaniem dostaw.</w:t>
      </w:r>
    </w:p>
    <w:p w14:paraId="307CB9C0" w14:textId="77777777"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6</w:t>
      </w:r>
    </w:p>
    <w:p w14:paraId="3BEEC1EF" w14:textId="77777777" w:rsidR="00A95381" w:rsidRPr="002D198E" w:rsidRDefault="00A95381" w:rsidP="002370F7">
      <w:pPr>
        <w:pStyle w:val="Akapitzlist3"/>
        <w:numPr>
          <w:ilvl w:val="0"/>
          <w:numId w:val="2"/>
        </w:numPr>
        <w:tabs>
          <w:tab w:val="clear" w:pos="720"/>
          <w:tab w:val="num" w:pos="142"/>
        </w:tabs>
        <w:spacing w:after="0"/>
        <w:ind w:left="284" w:hanging="284"/>
        <w:rPr>
          <w:sz w:val="20"/>
          <w:szCs w:val="20"/>
        </w:rPr>
      </w:pPr>
      <w:r w:rsidRPr="002D198E">
        <w:rPr>
          <w:sz w:val="20"/>
          <w:szCs w:val="20"/>
        </w:rPr>
        <w:t>Kupujący dokona odbioru ilościowego i jakościowego towaru, w miejscu dostawy określonej w § 5 ust.1.</w:t>
      </w:r>
    </w:p>
    <w:p w14:paraId="5192B6BB" w14:textId="77777777" w:rsidR="00A95381" w:rsidRPr="002158A7" w:rsidRDefault="00A95381" w:rsidP="002370F7">
      <w:pPr>
        <w:widowControl/>
        <w:numPr>
          <w:ilvl w:val="0"/>
          <w:numId w:val="2"/>
        </w:numPr>
        <w:tabs>
          <w:tab w:val="clear" w:pos="720"/>
          <w:tab w:val="num" w:pos="284"/>
        </w:tabs>
        <w:suppressAutoHyphens w:val="0"/>
        <w:spacing w:line="276" w:lineRule="auto"/>
        <w:ind w:left="0" w:firstLine="0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Dostarczony towar winien mieć co najmniej 12- miesięczny okres terminu ważności do stosowania</w:t>
      </w:r>
      <w:r>
        <w:rPr>
          <w:rFonts w:ascii="Calibri" w:hAnsi="Calibri" w:cs="Calibri"/>
          <w:sz w:val="20"/>
          <w:szCs w:val="20"/>
        </w:rPr>
        <w:t xml:space="preserve"> </w:t>
      </w:r>
      <w:r w:rsidRPr="002158A7">
        <w:rPr>
          <w:rFonts w:ascii="Calibri" w:hAnsi="Calibri" w:cs="Calibri"/>
          <w:sz w:val="20"/>
          <w:szCs w:val="20"/>
        </w:rPr>
        <w:t xml:space="preserve">(krótszy termin ważności możliwy tylko po wcześniejszym uzyskaniu zgody od </w:t>
      </w:r>
      <w:r w:rsidR="0055230C">
        <w:rPr>
          <w:rFonts w:ascii="Calibri" w:hAnsi="Calibri" w:cs="Calibri"/>
          <w:sz w:val="20"/>
          <w:szCs w:val="20"/>
        </w:rPr>
        <w:t>Kupującego</w:t>
      </w:r>
      <w:r w:rsidRPr="002158A7">
        <w:rPr>
          <w:rFonts w:ascii="Calibri" w:hAnsi="Calibri" w:cs="Calibri"/>
          <w:sz w:val="20"/>
          <w:szCs w:val="20"/>
        </w:rPr>
        <w:t>).</w:t>
      </w:r>
    </w:p>
    <w:p w14:paraId="0478F3A9" w14:textId="77777777" w:rsidR="00A95381" w:rsidRPr="002D198E" w:rsidRDefault="00A95381" w:rsidP="002370F7">
      <w:pPr>
        <w:widowControl/>
        <w:numPr>
          <w:ilvl w:val="0"/>
          <w:numId w:val="2"/>
        </w:numPr>
        <w:tabs>
          <w:tab w:val="clear" w:pos="720"/>
          <w:tab w:val="num" w:pos="0"/>
          <w:tab w:val="num" w:pos="142"/>
          <w:tab w:val="left" w:pos="284"/>
          <w:tab w:val="left" w:pos="426"/>
        </w:tabs>
        <w:suppressAutoHyphens w:val="0"/>
        <w:spacing w:line="276" w:lineRule="auto"/>
        <w:ind w:left="0" w:firstLine="0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Jeżeli dostarczony towar nie będzie odpowiadał wymogom jakościowym, normom PN, zatwierdzeniom MZ lub terminu ważności określonego w ust. 2, to zostanie zwrócony Sprzedawcy na jego koszt.</w:t>
      </w:r>
    </w:p>
    <w:p w14:paraId="2F285810" w14:textId="77777777" w:rsidR="00A95381" w:rsidRPr="002D198E" w:rsidRDefault="00A95381" w:rsidP="002370F7">
      <w:pPr>
        <w:widowControl/>
        <w:numPr>
          <w:ilvl w:val="0"/>
          <w:numId w:val="2"/>
        </w:numPr>
        <w:tabs>
          <w:tab w:val="clear" w:pos="720"/>
          <w:tab w:val="num" w:pos="0"/>
          <w:tab w:val="left" w:pos="284"/>
        </w:tabs>
        <w:suppressAutoHyphens w:val="0"/>
        <w:spacing w:line="276" w:lineRule="auto"/>
        <w:ind w:left="0" w:firstLine="0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W razie zwrotu towaru Sprzedawca jest zobowiązany do dostarczenia Kupującemu towaru odpowiedniej jakości w terminie do jednego dnia roboczego. </w:t>
      </w:r>
    </w:p>
    <w:p w14:paraId="39C72419" w14:textId="77777777"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7</w:t>
      </w:r>
    </w:p>
    <w:p w14:paraId="27C09518" w14:textId="77777777"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1. W przypadku stwierdzenia braków ilościowych lub wad jakościowych </w:t>
      </w:r>
      <w:r w:rsidR="00D823A1">
        <w:rPr>
          <w:rFonts w:ascii="Calibri" w:hAnsi="Calibri" w:cs="Calibri"/>
          <w:sz w:val="20"/>
          <w:szCs w:val="20"/>
        </w:rPr>
        <w:t>Kupujący</w:t>
      </w:r>
      <w:r w:rsidRPr="002D198E">
        <w:rPr>
          <w:rFonts w:ascii="Calibri" w:hAnsi="Calibri" w:cs="Calibri"/>
          <w:sz w:val="20"/>
          <w:szCs w:val="20"/>
        </w:rPr>
        <w:t xml:space="preserve"> niezwłocznie nie później niż w terminie 7 dni powiadomi o tym </w:t>
      </w:r>
      <w:r w:rsidR="0055230C">
        <w:rPr>
          <w:rFonts w:ascii="Calibri" w:hAnsi="Calibri" w:cs="Calibri"/>
          <w:sz w:val="20"/>
          <w:szCs w:val="20"/>
        </w:rPr>
        <w:t>Sprzedawcę</w:t>
      </w:r>
      <w:r w:rsidRPr="002D198E">
        <w:rPr>
          <w:rFonts w:ascii="Calibri" w:hAnsi="Calibri" w:cs="Calibri"/>
          <w:sz w:val="20"/>
          <w:szCs w:val="20"/>
        </w:rPr>
        <w:t>, który rozpatrzy reklamację dotyczącą:</w:t>
      </w:r>
    </w:p>
    <w:p w14:paraId="22249489" w14:textId="77777777"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a)  braków ilościowych w ciągu 48 godzin</w:t>
      </w:r>
    </w:p>
    <w:p w14:paraId="706304F0" w14:textId="77777777"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b)  wad jakościowych w ciągu 14 dni, a w przypadku dostaw pilnych w trybie natychmiastowym</w:t>
      </w:r>
    </w:p>
    <w:p w14:paraId="21C15BBB" w14:textId="77777777"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lastRenderedPageBreak/>
        <w:t>2. Stwierdzenie wady winno być potwierdzone pisemnie z wyjątkiem dostaw pilnych</w:t>
      </w:r>
    </w:p>
    <w:p w14:paraId="11E8E82F" w14:textId="77777777"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3.  Brak odpowiedzi na reklamacje w terminie określonym w ust. 1 uważa się za jej uwzględnienie.</w:t>
      </w:r>
    </w:p>
    <w:p w14:paraId="2F1FFEFC" w14:textId="77777777" w:rsidR="00A95381" w:rsidRPr="002D198E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4. W przypadku uwzględnienia reklamacji Sprzedawca zobowiązany jest niezwłocznie dostarczyć Kupującemu towar odpowiedniej jakości nie później aniżeli w terminie 7 dni od upływu terminu, o którym mowa w ust. 1 </w:t>
      </w:r>
      <w:r>
        <w:rPr>
          <w:rFonts w:ascii="Calibri" w:hAnsi="Calibri" w:cs="Calibri"/>
          <w:sz w:val="20"/>
          <w:szCs w:val="20"/>
        </w:rPr>
        <w:br/>
      </w:r>
      <w:r w:rsidRPr="002D198E">
        <w:rPr>
          <w:rFonts w:ascii="Calibri" w:hAnsi="Calibri" w:cs="Calibri"/>
          <w:sz w:val="20"/>
          <w:szCs w:val="20"/>
        </w:rPr>
        <w:t xml:space="preserve">w szczególności co do norm i terminów ważności. Zachowany termin 7 –dniowy nie dotyczy dostaw pilnych. </w:t>
      </w:r>
    </w:p>
    <w:p w14:paraId="7985CDF4" w14:textId="77777777" w:rsidR="00A95381" w:rsidRPr="002D198E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5. Nieuzasadniona odmowa uwzg</w:t>
      </w:r>
      <w:r w:rsidR="00244A6F">
        <w:rPr>
          <w:rFonts w:ascii="Calibri" w:hAnsi="Calibri" w:cs="Calibri"/>
          <w:sz w:val="20"/>
          <w:szCs w:val="20"/>
        </w:rPr>
        <w:t xml:space="preserve">lędnienia reklamacji upoważnia Kupującego </w:t>
      </w:r>
      <w:r w:rsidRPr="002D198E">
        <w:rPr>
          <w:rFonts w:ascii="Calibri" w:hAnsi="Calibri" w:cs="Calibri"/>
          <w:sz w:val="20"/>
          <w:szCs w:val="20"/>
        </w:rPr>
        <w:t>do dokonania zakupu zastępczego u innego dostawcy na koszt i ryzyko Sprzedawcy.</w:t>
      </w:r>
    </w:p>
    <w:p w14:paraId="1D3B03A0" w14:textId="77777777"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8</w:t>
      </w:r>
    </w:p>
    <w:p w14:paraId="7C06DFDF" w14:textId="77777777" w:rsidR="00A95381" w:rsidRDefault="00A95381" w:rsidP="00264C53">
      <w:pPr>
        <w:numPr>
          <w:ilvl w:val="1"/>
          <w:numId w:val="2"/>
        </w:numPr>
        <w:tabs>
          <w:tab w:val="clear" w:pos="360"/>
          <w:tab w:val="num" w:pos="142"/>
          <w:tab w:val="left" w:pos="284"/>
        </w:tabs>
        <w:ind w:left="142" w:hanging="142"/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Zapłata za poszczególne dostawy towaru będzie dokonywana przelewem na podstawie faktur płatnych </w:t>
      </w:r>
      <w:r>
        <w:rPr>
          <w:rFonts w:ascii="Calibri" w:hAnsi="Calibri" w:cs="Calibri"/>
          <w:sz w:val="20"/>
          <w:szCs w:val="20"/>
        </w:rPr>
        <w:br/>
      </w:r>
      <w:r w:rsidRPr="002D198E">
        <w:rPr>
          <w:rFonts w:ascii="Calibri" w:hAnsi="Calibri" w:cs="Calibri"/>
          <w:sz w:val="20"/>
          <w:szCs w:val="20"/>
        </w:rPr>
        <w:t xml:space="preserve">w terminie </w:t>
      </w:r>
      <w:r w:rsidR="00D64083">
        <w:rPr>
          <w:rFonts w:ascii="Calibri" w:hAnsi="Calibri" w:cs="Calibri"/>
          <w:sz w:val="20"/>
          <w:szCs w:val="20"/>
        </w:rPr>
        <w:t xml:space="preserve">do </w:t>
      </w:r>
      <w:r w:rsidRPr="002D198E">
        <w:rPr>
          <w:rFonts w:ascii="Calibri" w:hAnsi="Calibri" w:cs="Calibri"/>
          <w:sz w:val="20"/>
          <w:szCs w:val="20"/>
        </w:rPr>
        <w:t>60 dni od ich doręczenia Kupującemu.</w:t>
      </w:r>
      <w:r>
        <w:rPr>
          <w:rFonts w:ascii="Calibri" w:hAnsi="Calibri" w:cs="Calibri"/>
          <w:sz w:val="20"/>
          <w:szCs w:val="20"/>
        </w:rPr>
        <w:t xml:space="preserve"> </w:t>
      </w:r>
      <w:r w:rsidRPr="00282888">
        <w:rPr>
          <w:rFonts w:ascii="Calibri" w:hAnsi="Calibri" w:cs="Calibri"/>
          <w:sz w:val="20"/>
          <w:szCs w:val="20"/>
        </w:rPr>
        <w:t xml:space="preserve">Faktury będą dostarczane w formie elektronicznej (na adres e-mail podany przez </w:t>
      </w:r>
      <w:r w:rsidR="00244A6F">
        <w:rPr>
          <w:rFonts w:ascii="Calibri" w:hAnsi="Calibri" w:cs="Calibri"/>
          <w:sz w:val="20"/>
          <w:szCs w:val="20"/>
        </w:rPr>
        <w:t>Kupującego</w:t>
      </w:r>
      <w:r w:rsidRPr="00282888">
        <w:rPr>
          <w:rFonts w:ascii="Calibri" w:hAnsi="Calibri" w:cs="Calibri"/>
          <w:sz w:val="20"/>
          <w:szCs w:val="20"/>
        </w:rPr>
        <w:t xml:space="preserve">) oraz w wersji papierowej. </w:t>
      </w:r>
    </w:p>
    <w:p w14:paraId="2EC76A8B" w14:textId="77777777" w:rsidR="00264C53" w:rsidRPr="00282888" w:rsidRDefault="00264C53" w:rsidP="00264C53">
      <w:pPr>
        <w:numPr>
          <w:ilvl w:val="1"/>
          <w:numId w:val="2"/>
        </w:numPr>
        <w:tabs>
          <w:tab w:val="clear" w:pos="360"/>
          <w:tab w:val="num" w:pos="0"/>
          <w:tab w:val="left" w:pos="284"/>
        </w:tabs>
        <w:ind w:left="0" w:firstLine="0"/>
        <w:jc w:val="both"/>
        <w:rPr>
          <w:rFonts w:ascii="Calibri" w:hAnsi="Calibri" w:cs="Calibri"/>
          <w:sz w:val="20"/>
          <w:szCs w:val="20"/>
        </w:rPr>
      </w:pPr>
      <w:r w:rsidRPr="00264C53">
        <w:rPr>
          <w:rFonts w:ascii="Calibri" w:hAnsi="Calibri" w:cs="Calibri"/>
          <w:sz w:val="20"/>
          <w:szCs w:val="20"/>
        </w:rPr>
        <w:t xml:space="preserve">W przypadku podzielenia zamówienia na części z przyczyn leżących po stronie </w:t>
      </w:r>
      <w:r w:rsidR="00244A6F">
        <w:rPr>
          <w:rFonts w:ascii="Calibri" w:hAnsi="Calibri" w:cs="Calibri"/>
          <w:sz w:val="20"/>
          <w:szCs w:val="20"/>
        </w:rPr>
        <w:t>Sprzedawcy</w:t>
      </w:r>
      <w:r w:rsidRPr="00264C53">
        <w:rPr>
          <w:rFonts w:ascii="Calibri" w:hAnsi="Calibri" w:cs="Calibri"/>
          <w:sz w:val="20"/>
          <w:szCs w:val="20"/>
        </w:rPr>
        <w:t xml:space="preserve"> i wystawienia z tego tytułu więc</w:t>
      </w:r>
      <w:r w:rsidR="001F3BB5">
        <w:rPr>
          <w:rFonts w:ascii="Calibri" w:hAnsi="Calibri" w:cs="Calibri"/>
          <w:sz w:val="20"/>
          <w:szCs w:val="20"/>
        </w:rPr>
        <w:t>ej</w:t>
      </w:r>
      <w:r w:rsidRPr="00264C53">
        <w:rPr>
          <w:rFonts w:ascii="Calibri" w:hAnsi="Calibri" w:cs="Calibri"/>
          <w:sz w:val="20"/>
          <w:szCs w:val="20"/>
        </w:rPr>
        <w:t xml:space="preserve"> niż jednej faktury, </w:t>
      </w:r>
      <w:r w:rsidR="00244A6F">
        <w:rPr>
          <w:rFonts w:ascii="Calibri" w:hAnsi="Calibri" w:cs="Calibri"/>
          <w:sz w:val="20"/>
          <w:szCs w:val="20"/>
        </w:rPr>
        <w:t>Sprzedawca</w:t>
      </w:r>
      <w:r w:rsidRPr="00264C53">
        <w:rPr>
          <w:rFonts w:ascii="Calibri" w:hAnsi="Calibri" w:cs="Calibri"/>
          <w:sz w:val="20"/>
          <w:szCs w:val="20"/>
        </w:rPr>
        <w:t xml:space="preserve"> w przypadku nieterminowej płatności </w:t>
      </w:r>
      <w:r w:rsidR="00671094">
        <w:rPr>
          <w:rFonts w:ascii="Calibri" w:hAnsi="Calibri" w:cs="Calibri"/>
          <w:sz w:val="20"/>
          <w:szCs w:val="20"/>
        </w:rPr>
        <w:t>Kupującego</w:t>
      </w:r>
      <w:r w:rsidRPr="00264C53">
        <w:rPr>
          <w:rFonts w:ascii="Calibri" w:hAnsi="Calibri" w:cs="Calibri"/>
          <w:sz w:val="20"/>
          <w:szCs w:val="20"/>
        </w:rPr>
        <w:t>, nie będzie naliczał od ww. faktury kosztów, o których mowa w ustawie z dnia 8 marca 2013 r. o przeciwdziałaniu nadmiernym opóźnieniom w transakcjach handlowych</w:t>
      </w:r>
      <w:r w:rsidR="00671094">
        <w:rPr>
          <w:rFonts w:ascii="Calibri" w:hAnsi="Calibri" w:cs="Calibri"/>
          <w:sz w:val="20"/>
          <w:szCs w:val="20"/>
        </w:rPr>
        <w:t>.</w:t>
      </w:r>
    </w:p>
    <w:p w14:paraId="334F2C24" w14:textId="77777777" w:rsidR="00A95381" w:rsidRDefault="00A95381" w:rsidP="00387B69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2.</w:t>
      </w:r>
      <w:r w:rsidR="00264C53">
        <w:rPr>
          <w:rFonts w:ascii="Calibri" w:hAnsi="Calibri" w:cs="Calibri"/>
          <w:sz w:val="20"/>
          <w:szCs w:val="20"/>
        </w:rPr>
        <w:t xml:space="preserve"> </w:t>
      </w:r>
      <w:r w:rsidRPr="002D198E">
        <w:rPr>
          <w:rFonts w:ascii="Calibri" w:hAnsi="Calibri" w:cs="Calibri"/>
          <w:sz w:val="20"/>
          <w:szCs w:val="20"/>
        </w:rPr>
        <w:t>Sprzedawca zobowiązuje się do zachowania stałości cen zgodnie z postanowieniami § 3 niniejszej umowy.</w:t>
      </w:r>
    </w:p>
    <w:p w14:paraId="7F5D2C27" w14:textId="77777777" w:rsidR="00A95381" w:rsidRPr="00D412F8" w:rsidRDefault="00A95381" w:rsidP="00387B69">
      <w:pPr>
        <w:jc w:val="both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230D17">
        <w:rPr>
          <w:rFonts w:ascii="Calibri" w:hAnsi="Calibri" w:cs="Calibri"/>
          <w:color w:val="000000"/>
          <w:sz w:val="20"/>
          <w:szCs w:val="20"/>
          <w:lang w:eastAsia="pl-PL"/>
        </w:rPr>
        <w:t>3.</w:t>
      </w:r>
      <w:r w:rsidR="00264C53">
        <w:rPr>
          <w:rFonts w:ascii="Calibri" w:hAnsi="Calibri" w:cs="Calibri"/>
          <w:color w:val="000000"/>
          <w:sz w:val="20"/>
          <w:szCs w:val="20"/>
          <w:lang w:eastAsia="pl-PL"/>
        </w:rPr>
        <w:t xml:space="preserve"> </w:t>
      </w:r>
      <w:r w:rsidR="00671094">
        <w:rPr>
          <w:rFonts w:ascii="Calibri" w:hAnsi="Calibri" w:cs="Calibri"/>
          <w:color w:val="000000"/>
          <w:sz w:val="20"/>
          <w:szCs w:val="20"/>
          <w:lang w:eastAsia="pl-PL"/>
        </w:rPr>
        <w:t>Sprzedawca</w:t>
      </w:r>
      <w:r w:rsidRPr="00230D17">
        <w:rPr>
          <w:rFonts w:ascii="Calibri" w:hAnsi="Calibri" w:cs="Calibri"/>
          <w:color w:val="000000"/>
          <w:sz w:val="20"/>
          <w:szCs w:val="20"/>
          <w:lang w:eastAsia="pl-PL"/>
        </w:rPr>
        <w:t xml:space="preserve"> zobowiązany jest do podania na fakturze numeru rachunku rozliczeniowego otwartego na potrzeby prowadzenia działalności gospodarczej ujawnionego w wykazie podatników VAT prowadzonym przez Szefa Krajowej Administracji Skarbowej.</w:t>
      </w:r>
    </w:p>
    <w:p w14:paraId="3473D485" w14:textId="77777777"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9</w:t>
      </w:r>
    </w:p>
    <w:p w14:paraId="5AACD200" w14:textId="77777777" w:rsidR="00A95381" w:rsidRPr="002D198E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1.</w:t>
      </w:r>
      <w:r w:rsidR="00387B69">
        <w:rPr>
          <w:rFonts w:ascii="Calibri" w:hAnsi="Calibri" w:cs="Calibri"/>
          <w:sz w:val="20"/>
          <w:szCs w:val="20"/>
        </w:rPr>
        <w:t xml:space="preserve"> </w:t>
      </w:r>
      <w:r w:rsidRPr="002D198E">
        <w:rPr>
          <w:rFonts w:ascii="Calibri" w:hAnsi="Calibri" w:cs="Calibri"/>
          <w:sz w:val="20"/>
          <w:szCs w:val="20"/>
        </w:rPr>
        <w:t>W razie niedotrzymania terminów dostawy określonych w § 5, § 6 ust. 4, § 7 ust. 4 Sprzedawca zapłaci karę umowną  w wysokości 0,5% wartości niezrealizowanej części zamówi</w:t>
      </w:r>
      <w:r>
        <w:rPr>
          <w:rFonts w:ascii="Calibri" w:hAnsi="Calibri" w:cs="Calibri"/>
          <w:sz w:val="20"/>
          <w:szCs w:val="20"/>
        </w:rPr>
        <w:t>enia, za każdy dzień opóźnienia, jednak nie więcej niż 10 % niezrealizowanej części zamówienia.</w:t>
      </w:r>
    </w:p>
    <w:p w14:paraId="3301221E" w14:textId="77777777" w:rsidR="00A95381" w:rsidRPr="002D198E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2.</w:t>
      </w:r>
      <w:r w:rsidR="00387B69">
        <w:rPr>
          <w:rFonts w:ascii="Calibri" w:hAnsi="Calibri" w:cs="Calibri"/>
          <w:sz w:val="20"/>
          <w:szCs w:val="20"/>
        </w:rPr>
        <w:t xml:space="preserve"> </w:t>
      </w:r>
      <w:r w:rsidRPr="002D198E">
        <w:rPr>
          <w:rFonts w:ascii="Calibri" w:hAnsi="Calibri" w:cs="Calibri"/>
          <w:sz w:val="20"/>
          <w:szCs w:val="20"/>
        </w:rPr>
        <w:t>Sprzedawca może naliczyć odsetki od nieterminowej płatności w wysokości odsetek ustawowych za opóźnienie.</w:t>
      </w:r>
    </w:p>
    <w:p w14:paraId="4D86A3C0" w14:textId="77777777"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10</w:t>
      </w:r>
    </w:p>
    <w:p w14:paraId="4144E833" w14:textId="77777777"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Umowa obowiązuje </w:t>
      </w:r>
      <w:r w:rsidRPr="00265137">
        <w:rPr>
          <w:rFonts w:ascii="Calibri" w:hAnsi="Calibri" w:cs="Calibri"/>
          <w:sz w:val="20"/>
          <w:szCs w:val="20"/>
        </w:rPr>
        <w:t>12 miesięcy (planowany termin rozpoczęcia wykonywania zamówienia to 01.01.202</w:t>
      </w:r>
      <w:r w:rsidR="00AC1065">
        <w:rPr>
          <w:rFonts w:ascii="Calibri" w:hAnsi="Calibri" w:cs="Calibri"/>
          <w:sz w:val="20"/>
          <w:szCs w:val="20"/>
        </w:rPr>
        <w:t>5</w:t>
      </w:r>
      <w:r w:rsidRPr="00265137">
        <w:rPr>
          <w:rFonts w:ascii="Calibri" w:hAnsi="Calibri" w:cs="Calibri"/>
          <w:sz w:val="20"/>
          <w:szCs w:val="20"/>
        </w:rPr>
        <w:t xml:space="preserve"> r., planowany termin zakończenia wykonywania zamówienia to 31.12.202</w:t>
      </w:r>
      <w:r w:rsidR="00AC1065">
        <w:rPr>
          <w:rFonts w:ascii="Calibri" w:hAnsi="Calibri" w:cs="Calibri"/>
          <w:sz w:val="20"/>
          <w:szCs w:val="20"/>
        </w:rPr>
        <w:t>5</w:t>
      </w:r>
      <w:r w:rsidRPr="00265137">
        <w:rPr>
          <w:rFonts w:ascii="Calibri" w:hAnsi="Calibri" w:cs="Calibri"/>
          <w:sz w:val="20"/>
          <w:szCs w:val="20"/>
        </w:rPr>
        <w:t xml:space="preserve"> r.).</w:t>
      </w:r>
    </w:p>
    <w:p w14:paraId="0B8CB224" w14:textId="77777777"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11</w:t>
      </w:r>
    </w:p>
    <w:p w14:paraId="2F9AB8BD" w14:textId="77777777" w:rsidR="00A95381" w:rsidRPr="002D198E" w:rsidRDefault="00A95381" w:rsidP="00D412F8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Sprzedawca nie może przenosić wierzytelności ani związanych z nią praw wynikających z niniejszej umowy na rzecz osób trzecich bez pisemnej, uprzedniej zgody Kupującego.</w:t>
      </w:r>
    </w:p>
    <w:p w14:paraId="5DAE0433" w14:textId="77777777"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12</w:t>
      </w:r>
    </w:p>
    <w:p w14:paraId="77E3F4B0" w14:textId="77777777" w:rsidR="00A95381" w:rsidRPr="002D198E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1. W sprawach nieregulowanych niniejszą umową stosuje się przepisy Kodeksu</w:t>
      </w:r>
      <w:r>
        <w:rPr>
          <w:rFonts w:ascii="Calibri" w:hAnsi="Calibri" w:cs="Calibri"/>
          <w:sz w:val="20"/>
          <w:szCs w:val="20"/>
        </w:rPr>
        <w:t xml:space="preserve"> cywilnego oraz ustawy z dnia 11</w:t>
      </w:r>
      <w:r w:rsidRPr="002D198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września 2019</w:t>
      </w:r>
      <w:r w:rsidRPr="002D198E">
        <w:rPr>
          <w:rFonts w:ascii="Calibri" w:hAnsi="Calibri" w:cs="Calibri"/>
          <w:sz w:val="20"/>
          <w:szCs w:val="20"/>
        </w:rPr>
        <w:t xml:space="preserve"> r Prawo zamówień publicznych, a także uregulowania prawne zawarte w przepisach o których mowa w § 3 ust.2 pkt.1 niniejszej umowy.</w:t>
      </w:r>
    </w:p>
    <w:p w14:paraId="7F2EEDCF" w14:textId="77777777"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2. Ewentualne spory wynikłe na tle stosowania niniejszej umowy strony poddają pod rozpoznanie </w:t>
      </w:r>
      <w:r w:rsidR="00387B69">
        <w:rPr>
          <w:rFonts w:ascii="Calibri" w:hAnsi="Calibri" w:cs="Calibri"/>
          <w:sz w:val="20"/>
          <w:szCs w:val="20"/>
        </w:rPr>
        <w:t>p</w:t>
      </w:r>
      <w:r w:rsidRPr="002D198E">
        <w:rPr>
          <w:rFonts w:ascii="Calibri" w:hAnsi="Calibri" w:cs="Calibri"/>
          <w:sz w:val="20"/>
          <w:szCs w:val="20"/>
        </w:rPr>
        <w:t>owszechnego sądu właściwego dla siedziby Kupującego.</w:t>
      </w:r>
    </w:p>
    <w:p w14:paraId="4666115D" w14:textId="77777777"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§ 13</w:t>
      </w:r>
    </w:p>
    <w:p w14:paraId="54B4FDAB" w14:textId="77777777"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Wszelkie zmiany niniejszej umowy oraz uzupełnienia wymagają formy pisemnej pod rygorem nieważności.</w:t>
      </w:r>
    </w:p>
    <w:p w14:paraId="3E745DA4" w14:textId="77777777"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§ 14</w:t>
      </w:r>
    </w:p>
    <w:p w14:paraId="11393239" w14:textId="77777777" w:rsidR="00A95381" w:rsidRPr="002D198E" w:rsidRDefault="00A95381" w:rsidP="00EE6AC9">
      <w:pPr>
        <w:rPr>
          <w:rFonts w:ascii="Calibri" w:hAnsi="Calibri" w:cs="Calibri"/>
          <w:b/>
          <w:bCs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Umowa niniejsza zawarta jest w wyniku udzielenia zamówienia publicznego w trybie </w:t>
      </w:r>
      <w:r w:rsidRPr="002D198E">
        <w:rPr>
          <w:rFonts w:ascii="Calibri" w:hAnsi="Calibri" w:cs="Calibri"/>
          <w:b/>
          <w:bCs/>
          <w:sz w:val="20"/>
          <w:szCs w:val="20"/>
        </w:rPr>
        <w:t>przetargu nieograniczonego</w:t>
      </w:r>
      <w:r w:rsidR="00AC1065">
        <w:rPr>
          <w:rFonts w:ascii="Calibri" w:hAnsi="Calibri" w:cs="Calibri"/>
          <w:b/>
          <w:bCs/>
          <w:sz w:val="20"/>
          <w:szCs w:val="20"/>
        </w:rPr>
        <w:t>.</w:t>
      </w:r>
    </w:p>
    <w:p w14:paraId="5A487FC9" w14:textId="77777777"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§ 15</w:t>
      </w:r>
    </w:p>
    <w:p w14:paraId="2A5B1C03" w14:textId="77777777"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Umowę sporządzono w dwóch jednobrzmiących egzemplarzach po jednym dla każdej ze stron.</w:t>
      </w:r>
    </w:p>
    <w:p w14:paraId="044E5857" w14:textId="77777777" w:rsidR="00A95381" w:rsidRDefault="00A95381" w:rsidP="00EE6AC9">
      <w:pPr>
        <w:rPr>
          <w:rFonts w:ascii="Calibri" w:hAnsi="Calibri" w:cs="Calibri"/>
          <w:sz w:val="20"/>
          <w:szCs w:val="20"/>
        </w:rPr>
      </w:pPr>
    </w:p>
    <w:p w14:paraId="4C9FAC64" w14:textId="77777777" w:rsidR="00A95381" w:rsidRDefault="00A95381" w:rsidP="00EE6AC9">
      <w:pPr>
        <w:rPr>
          <w:rFonts w:ascii="Calibri" w:hAnsi="Calibri" w:cs="Calibri"/>
          <w:sz w:val="20"/>
          <w:szCs w:val="20"/>
        </w:rPr>
      </w:pPr>
    </w:p>
    <w:p w14:paraId="24A5474E" w14:textId="77777777" w:rsidR="00A95381" w:rsidRDefault="00A95381" w:rsidP="00EE6AC9">
      <w:pPr>
        <w:rPr>
          <w:rFonts w:ascii="Calibri" w:hAnsi="Calibri" w:cs="Calibri"/>
          <w:sz w:val="20"/>
          <w:szCs w:val="20"/>
        </w:rPr>
      </w:pPr>
    </w:p>
    <w:p w14:paraId="73AD400B" w14:textId="77777777" w:rsidR="00A95381" w:rsidRDefault="00A95381" w:rsidP="00EE6AC9">
      <w:pPr>
        <w:rPr>
          <w:rFonts w:ascii="Calibri" w:hAnsi="Calibri" w:cs="Calibri"/>
          <w:sz w:val="20"/>
          <w:szCs w:val="20"/>
        </w:rPr>
      </w:pPr>
    </w:p>
    <w:p w14:paraId="587ED57D" w14:textId="77777777" w:rsidR="00A95381" w:rsidRDefault="00A95381" w:rsidP="00EE6AC9">
      <w:pPr>
        <w:rPr>
          <w:rFonts w:ascii="Calibri" w:hAnsi="Calibri" w:cs="Calibri"/>
          <w:sz w:val="20"/>
          <w:szCs w:val="20"/>
        </w:rPr>
      </w:pPr>
    </w:p>
    <w:p w14:paraId="14D1010B" w14:textId="77777777"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</w:p>
    <w:p w14:paraId="3121B44D" w14:textId="77777777"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.....................................................                                              ..............................................</w:t>
      </w:r>
    </w:p>
    <w:p w14:paraId="750EB560" w14:textId="77777777" w:rsidR="00A95381" w:rsidRPr="002D198E" w:rsidRDefault="00281068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Sprzedawca</w:t>
      </w:r>
      <w:r w:rsidR="00A95381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</w:t>
      </w:r>
      <w:r w:rsidR="00A95381" w:rsidRPr="002D198E">
        <w:rPr>
          <w:rFonts w:ascii="Calibri" w:hAnsi="Calibri" w:cs="Calibri"/>
          <w:sz w:val="20"/>
          <w:szCs w:val="20"/>
        </w:rPr>
        <w:t xml:space="preserve"> </w:t>
      </w:r>
      <w:r w:rsidRPr="002D198E">
        <w:rPr>
          <w:rFonts w:ascii="Calibri" w:hAnsi="Calibri" w:cs="Calibri"/>
          <w:sz w:val="20"/>
          <w:szCs w:val="20"/>
        </w:rPr>
        <w:t>Kupujący</w:t>
      </w:r>
      <w:r w:rsidR="00A95381" w:rsidRPr="002D198E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</w:t>
      </w:r>
    </w:p>
    <w:p w14:paraId="5051280C" w14:textId="77777777"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</w:p>
    <w:p w14:paraId="547A3E15" w14:textId="77777777" w:rsidR="00A95381" w:rsidRPr="002D198E" w:rsidRDefault="00A95381" w:rsidP="00EE6AC9">
      <w:pPr>
        <w:rPr>
          <w:rFonts w:ascii="Calibri" w:hAnsi="Calibri" w:cs="Calibri"/>
          <w:b/>
          <w:bCs/>
          <w:sz w:val="20"/>
          <w:szCs w:val="20"/>
        </w:rPr>
      </w:pPr>
      <w:r w:rsidRPr="002D198E">
        <w:rPr>
          <w:rFonts w:ascii="Calibri" w:hAnsi="Calibri" w:cs="Calibri"/>
          <w:b/>
          <w:bCs/>
          <w:sz w:val="20"/>
          <w:szCs w:val="20"/>
        </w:rPr>
        <w:t xml:space="preserve">Załączniki </w:t>
      </w:r>
    </w:p>
    <w:p w14:paraId="70AC90C8" w14:textId="77777777" w:rsidR="00A95381" w:rsidRPr="000F1F89" w:rsidRDefault="00A95381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Integralną część niniejszej umowy </w:t>
      </w:r>
      <w:r>
        <w:rPr>
          <w:rFonts w:ascii="Calibri" w:hAnsi="Calibri" w:cs="Calibri"/>
          <w:sz w:val="20"/>
          <w:szCs w:val="20"/>
        </w:rPr>
        <w:t>stanowią</w:t>
      </w:r>
      <w:r w:rsidRPr="002D198E">
        <w:rPr>
          <w:rFonts w:ascii="Calibri" w:hAnsi="Calibri" w:cs="Calibri"/>
          <w:sz w:val="20"/>
          <w:szCs w:val="20"/>
        </w:rPr>
        <w:t xml:space="preserve">: </w:t>
      </w:r>
      <w:r w:rsidRPr="002D198E">
        <w:rPr>
          <w:rFonts w:ascii="Calibri" w:hAnsi="Calibri" w:cs="Calibri"/>
          <w:i/>
          <w:iCs/>
          <w:sz w:val="20"/>
          <w:szCs w:val="20"/>
        </w:rPr>
        <w:t xml:space="preserve"> formularze cenowe </w:t>
      </w:r>
      <w:r w:rsidR="0055230C">
        <w:rPr>
          <w:rFonts w:ascii="Calibri" w:hAnsi="Calibri" w:cs="Calibri"/>
          <w:i/>
          <w:iCs/>
          <w:sz w:val="20"/>
          <w:szCs w:val="20"/>
        </w:rPr>
        <w:t>sprzedającego</w:t>
      </w:r>
      <w:r w:rsidRPr="002D198E">
        <w:rPr>
          <w:rFonts w:ascii="Calibri" w:hAnsi="Calibri" w:cs="Calibri"/>
          <w:i/>
          <w:iCs/>
          <w:sz w:val="20"/>
          <w:szCs w:val="20"/>
        </w:rPr>
        <w:t xml:space="preserve">     </w:t>
      </w:r>
    </w:p>
    <w:sectPr w:rsidR="00A95381" w:rsidRPr="000F1F89" w:rsidSect="002370F7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5"/>
    <w:multiLevelType w:val="multilevel"/>
    <w:tmpl w:val="4E7AFEAA"/>
    <w:name w:val="WW8Num3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0000029"/>
    <w:multiLevelType w:val="multilevel"/>
    <w:tmpl w:val="E8CA147E"/>
    <w:name w:val="WW8Num4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19080274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651691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6AC9"/>
    <w:rsid w:val="000519DD"/>
    <w:rsid w:val="00057245"/>
    <w:rsid w:val="000805F1"/>
    <w:rsid w:val="0008081F"/>
    <w:rsid w:val="000F1F89"/>
    <w:rsid w:val="00130A51"/>
    <w:rsid w:val="001611A8"/>
    <w:rsid w:val="00197C01"/>
    <w:rsid w:val="001C05D2"/>
    <w:rsid w:val="001C22E4"/>
    <w:rsid w:val="001D02F2"/>
    <w:rsid w:val="001F3BB5"/>
    <w:rsid w:val="002158A7"/>
    <w:rsid w:val="00230D17"/>
    <w:rsid w:val="002370F7"/>
    <w:rsid w:val="00237AD2"/>
    <w:rsid w:val="002447CD"/>
    <w:rsid w:val="00244A6F"/>
    <w:rsid w:val="0024660E"/>
    <w:rsid w:val="00264C53"/>
    <w:rsid w:val="00265137"/>
    <w:rsid w:val="00273145"/>
    <w:rsid w:val="00281068"/>
    <w:rsid w:val="00282888"/>
    <w:rsid w:val="002A62DF"/>
    <w:rsid w:val="002D198E"/>
    <w:rsid w:val="00304FD9"/>
    <w:rsid w:val="00324A9F"/>
    <w:rsid w:val="003362AB"/>
    <w:rsid w:val="003376F0"/>
    <w:rsid w:val="003406D2"/>
    <w:rsid w:val="003541A3"/>
    <w:rsid w:val="003817D2"/>
    <w:rsid w:val="00387B69"/>
    <w:rsid w:val="003D1820"/>
    <w:rsid w:val="00414132"/>
    <w:rsid w:val="00451401"/>
    <w:rsid w:val="00483BCF"/>
    <w:rsid w:val="004C1D7F"/>
    <w:rsid w:val="004F57AF"/>
    <w:rsid w:val="0055230C"/>
    <w:rsid w:val="005557A9"/>
    <w:rsid w:val="00597C58"/>
    <w:rsid w:val="005F58FA"/>
    <w:rsid w:val="00605A56"/>
    <w:rsid w:val="00621FDD"/>
    <w:rsid w:val="00652046"/>
    <w:rsid w:val="00655F54"/>
    <w:rsid w:val="00671094"/>
    <w:rsid w:val="006743EC"/>
    <w:rsid w:val="00674CF4"/>
    <w:rsid w:val="00690FC4"/>
    <w:rsid w:val="006F47BA"/>
    <w:rsid w:val="00713A47"/>
    <w:rsid w:val="007156EF"/>
    <w:rsid w:val="007268B9"/>
    <w:rsid w:val="00741BF9"/>
    <w:rsid w:val="007652A4"/>
    <w:rsid w:val="00766499"/>
    <w:rsid w:val="007836C4"/>
    <w:rsid w:val="0083303F"/>
    <w:rsid w:val="008343D7"/>
    <w:rsid w:val="008713C8"/>
    <w:rsid w:val="00887B46"/>
    <w:rsid w:val="008920A5"/>
    <w:rsid w:val="00893F8B"/>
    <w:rsid w:val="008A276A"/>
    <w:rsid w:val="008C08CE"/>
    <w:rsid w:val="008F2E9F"/>
    <w:rsid w:val="00944EF6"/>
    <w:rsid w:val="009518AB"/>
    <w:rsid w:val="009C3FB5"/>
    <w:rsid w:val="00A30CD8"/>
    <w:rsid w:val="00A42FD6"/>
    <w:rsid w:val="00A4318A"/>
    <w:rsid w:val="00A5240B"/>
    <w:rsid w:val="00A67E2F"/>
    <w:rsid w:val="00A84DA0"/>
    <w:rsid w:val="00A95381"/>
    <w:rsid w:val="00AA2895"/>
    <w:rsid w:val="00AB48BB"/>
    <w:rsid w:val="00AC1065"/>
    <w:rsid w:val="00B226E7"/>
    <w:rsid w:val="00B3230C"/>
    <w:rsid w:val="00BB535C"/>
    <w:rsid w:val="00BE0F4B"/>
    <w:rsid w:val="00C84C11"/>
    <w:rsid w:val="00CE471C"/>
    <w:rsid w:val="00D04A6D"/>
    <w:rsid w:val="00D412F8"/>
    <w:rsid w:val="00D64083"/>
    <w:rsid w:val="00D823A1"/>
    <w:rsid w:val="00D97255"/>
    <w:rsid w:val="00DB3251"/>
    <w:rsid w:val="00E07284"/>
    <w:rsid w:val="00E529FD"/>
    <w:rsid w:val="00E93EC8"/>
    <w:rsid w:val="00ED7C44"/>
    <w:rsid w:val="00EE6AC9"/>
    <w:rsid w:val="00F213B8"/>
    <w:rsid w:val="00F65BC4"/>
    <w:rsid w:val="00F91CAF"/>
    <w:rsid w:val="00FC2287"/>
    <w:rsid w:val="00FD2A9C"/>
    <w:rsid w:val="00FE2A51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BFC56E"/>
  <w15:docId w15:val="{B39BB3AD-D5E2-4C30-BBC8-D154C1AB9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6AC9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3">
    <w:name w:val="Akapit z listą3"/>
    <w:basedOn w:val="Normalny"/>
    <w:uiPriority w:val="99"/>
    <w:rsid w:val="00EE6AC9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Calibri"/>
      <w:kern w:val="0"/>
      <w:sz w:val="22"/>
      <w:szCs w:val="22"/>
      <w:lang w:eastAsia="en-US"/>
    </w:rPr>
  </w:style>
  <w:style w:type="paragraph" w:customStyle="1" w:styleId="ZnakZnak1ZnakZnakZnak">
    <w:name w:val="Znak Znak1 Znak Znak Znak"/>
    <w:basedOn w:val="Normalny"/>
    <w:uiPriority w:val="99"/>
    <w:rsid w:val="00FE2A51"/>
    <w:pPr>
      <w:widowControl/>
      <w:suppressAutoHyphens w:val="0"/>
    </w:pPr>
    <w:rPr>
      <w:rFonts w:ascii="Arial" w:eastAsia="Calibri" w:hAnsi="Arial" w:cs="Arial"/>
      <w:kern w:val="0"/>
      <w:lang w:eastAsia="pl-PL"/>
    </w:rPr>
  </w:style>
  <w:style w:type="paragraph" w:styleId="Stopka">
    <w:name w:val="footer"/>
    <w:basedOn w:val="Normalny"/>
    <w:link w:val="StopkaZnak"/>
    <w:semiHidden/>
    <w:unhideWhenUsed/>
    <w:rsid w:val="00C84C11"/>
    <w:pPr>
      <w:widowControl/>
      <w:tabs>
        <w:tab w:val="center" w:pos="4536"/>
        <w:tab w:val="right" w:pos="9072"/>
      </w:tabs>
    </w:pPr>
    <w:rPr>
      <w:kern w:val="0"/>
      <w:lang w:eastAsia="ar-SA"/>
    </w:rPr>
  </w:style>
  <w:style w:type="character" w:customStyle="1" w:styleId="StopkaZnak">
    <w:name w:val="Stopka Znak"/>
    <w:link w:val="Stopka"/>
    <w:semiHidden/>
    <w:rsid w:val="00C84C11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6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1648</Words>
  <Characters>9888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 nr   ………</vt:lpstr>
    </vt:vector>
  </TitlesOfParts>
  <Company/>
  <LinksUpToDate>false</LinksUpToDate>
  <CharactersWithSpaces>11513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 nr   ………</dc:title>
  <dc:subject/>
  <dc:creator>ppzoz</dc:creator>
  <cp:keywords/>
  <dc:description/>
  <cp:lastModifiedBy>M K</cp:lastModifiedBy>
  <cp:revision>28</cp:revision>
  <cp:lastPrinted>2024-10-07T06:10:00Z</cp:lastPrinted>
  <dcterms:created xsi:type="dcterms:W3CDTF">2021-02-11T08:46:00Z</dcterms:created>
  <dcterms:modified xsi:type="dcterms:W3CDTF">2024-10-20T09:17:00Z</dcterms:modified>
</cp:coreProperties>
</file>